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624" w:rsidRPr="00B97624">
        <w:rPr>
          <w:rFonts w:ascii="Times New Roman" w:hAnsi="Times New Roman" w:cs="Times New Roman"/>
          <w:sz w:val="28"/>
        </w:rPr>
        <w:t xml:space="preserve">ООО «СОЮЗ-МК»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4E5EC9">
        <w:rPr>
          <w:rFonts w:ascii="Times New Roman" w:hAnsi="Times New Roman" w:cs="Times New Roman"/>
          <w:sz w:val="28"/>
        </w:rPr>
        <w:t>0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от </w:t>
      </w:r>
      <w:r w:rsidR="00345D93">
        <w:rPr>
          <w:rFonts w:ascii="Times New Roman" w:hAnsi="Times New Roman" w:cs="Times New Roman"/>
          <w:sz w:val="28"/>
        </w:rPr>
        <w:t>19.11.2025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4E5EC9"/>
    <w:rsid w:val="00653ED7"/>
    <w:rsid w:val="0066000F"/>
    <w:rsid w:val="00B12690"/>
    <w:rsid w:val="00B97624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8</cp:revision>
  <dcterms:created xsi:type="dcterms:W3CDTF">2025-04-02T08:49:00Z</dcterms:created>
  <dcterms:modified xsi:type="dcterms:W3CDTF">2025-12-15T12:35:00Z</dcterms:modified>
</cp:coreProperties>
</file>